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229464" w14:textId="7725B0AB" w:rsidR="003F2D3B" w:rsidRDefault="00B76850">
      <w:pPr>
        <w:rPr>
          <w:b/>
          <w:bCs/>
          <w:sz w:val="40"/>
          <w:szCs w:val="40"/>
          <w:lang w:val="en-US"/>
        </w:rPr>
      </w:pPr>
      <w:r w:rsidRPr="00E53050">
        <w:rPr>
          <w:b/>
          <w:bCs/>
          <w:sz w:val="40"/>
          <w:szCs w:val="40"/>
          <w:lang w:val="en-US"/>
        </w:rPr>
        <w:t xml:space="preserve">Using the </w:t>
      </w:r>
      <w:r w:rsidR="005A4582">
        <w:rPr>
          <w:b/>
          <w:bCs/>
          <w:sz w:val="40"/>
          <w:szCs w:val="40"/>
          <w:lang w:val="en-US"/>
        </w:rPr>
        <w:t>remote machines</w:t>
      </w:r>
      <w:r w:rsidRPr="00E53050">
        <w:rPr>
          <w:b/>
          <w:bCs/>
          <w:sz w:val="40"/>
          <w:szCs w:val="40"/>
          <w:lang w:val="en-US"/>
        </w:rPr>
        <w:t xml:space="preserve"> on Ucloud</w:t>
      </w:r>
    </w:p>
    <w:p w14:paraId="22AF31EE" w14:textId="651F4E76" w:rsidR="00D01FD0" w:rsidRPr="005A4582" w:rsidRDefault="00D01FD0">
      <w:pPr>
        <w:rPr>
          <w:lang w:val="fr-FR"/>
        </w:rPr>
      </w:pPr>
      <w:r w:rsidRPr="005A4582">
        <w:rPr>
          <w:lang w:val="fr-FR"/>
        </w:rPr>
        <w:t>Pierre Jouannais, 20.02.2023</w:t>
      </w:r>
    </w:p>
    <w:p w14:paraId="1D1712F8" w14:textId="7A728D88" w:rsidR="00B76850" w:rsidRPr="005A4582" w:rsidRDefault="002C0CD2">
      <w:pPr>
        <w:rPr>
          <w:lang w:val="fr-FR"/>
        </w:rPr>
      </w:pPr>
      <w:r w:rsidRPr="005A4582">
        <w:rPr>
          <w:lang w:val="fr-FR"/>
        </w:rPr>
        <w:t>https://www.claaudia.aau.dk/platforms-tools/UCloud/</w:t>
      </w:r>
    </w:p>
    <w:p w14:paraId="50D44586" w14:textId="1864F362" w:rsidR="002C0CD2" w:rsidRPr="002305F5" w:rsidRDefault="002C0CD2" w:rsidP="006B1E12">
      <w:pPr>
        <w:rPr>
          <w:b/>
          <w:bCs/>
          <w:sz w:val="28"/>
          <w:szCs w:val="28"/>
          <w:lang w:val="en-US"/>
        </w:rPr>
      </w:pPr>
      <w:r w:rsidRPr="002305F5">
        <w:rPr>
          <w:b/>
          <w:bCs/>
          <w:sz w:val="28"/>
          <w:szCs w:val="28"/>
          <w:lang w:val="en-US"/>
        </w:rPr>
        <w:t xml:space="preserve">IMPORTANT : </w:t>
      </w:r>
      <w:r w:rsidR="006B1E12" w:rsidRPr="002305F5">
        <w:rPr>
          <w:b/>
          <w:bCs/>
          <w:sz w:val="28"/>
          <w:szCs w:val="28"/>
          <w:lang w:val="en-US"/>
        </w:rPr>
        <w:t xml:space="preserve">WHY AND WHY NOT USING Ucloud </w:t>
      </w:r>
    </w:p>
    <w:p w14:paraId="3EC2A0FE" w14:textId="17AC876E" w:rsidR="006B1E12" w:rsidRDefault="006B1E12" w:rsidP="006B1E12">
      <w:pPr>
        <w:rPr>
          <w:lang w:val="en-US"/>
        </w:rPr>
      </w:pPr>
      <w:r>
        <w:rPr>
          <w:lang w:val="en-US"/>
        </w:rPr>
        <w:t xml:space="preserve"> I see two main uses: </w:t>
      </w:r>
    </w:p>
    <w:p w14:paraId="612CA93E" w14:textId="701D1EFC" w:rsidR="006B1E12" w:rsidRDefault="002C0CD2" w:rsidP="002C0CD2">
      <w:pPr>
        <w:ind w:left="1304"/>
        <w:rPr>
          <w:lang w:val="en-US"/>
        </w:rPr>
      </w:pPr>
      <w:r w:rsidRPr="002C0CD2">
        <w:rPr>
          <w:b/>
          <w:bCs/>
          <w:lang w:val="en-US"/>
        </w:rPr>
        <w:t>A)</w:t>
      </w:r>
      <w:r>
        <w:rPr>
          <w:lang w:val="en-US"/>
        </w:rPr>
        <w:t xml:space="preserve"> </w:t>
      </w:r>
      <w:r w:rsidR="006B1E12">
        <w:rPr>
          <w:lang w:val="en-US"/>
        </w:rPr>
        <w:t xml:space="preserve">If you need a lot of MEMORY, for instance to manipulate huge </w:t>
      </w:r>
      <w:r>
        <w:rPr>
          <w:lang w:val="en-US"/>
        </w:rPr>
        <w:t>datasets</w:t>
      </w:r>
      <w:r w:rsidR="006B1E12">
        <w:rPr>
          <w:lang w:val="en-US"/>
        </w:rPr>
        <w:t xml:space="preserve"> and plot crazy figures with R or python.</w:t>
      </w:r>
    </w:p>
    <w:p w14:paraId="56004B28" w14:textId="2C78C62B" w:rsidR="00E9052D" w:rsidRDefault="002C0CD2" w:rsidP="002C0CD2">
      <w:pPr>
        <w:ind w:left="1304"/>
        <w:rPr>
          <w:lang w:val="en-US"/>
        </w:rPr>
      </w:pPr>
      <w:r w:rsidRPr="002C0CD2">
        <w:rPr>
          <w:b/>
          <w:bCs/>
          <w:lang w:val="en-US"/>
        </w:rPr>
        <w:t>B)</w:t>
      </w:r>
      <w:r>
        <w:rPr>
          <w:lang w:val="en-US"/>
        </w:rPr>
        <w:t xml:space="preserve"> </w:t>
      </w:r>
      <w:r w:rsidR="006B1E12">
        <w:rPr>
          <w:lang w:val="en-US"/>
        </w:rPr>
        <w:t xml:space="preserve">If you need speed to calculate a lot of </w:t>
      </w:r>
      <w:r w:rsidR="00B32402">
        <w:rPr>
          <w:lang w:val="en-US"/>
        </w:rPr>
        <w:t>similar</w:t>
      </w:r>
      <w:r w:rsidR="006B1E12">
        <w:rPr>
          <w:lang w:val="en-US"/>
        </w:rPr>
        <w:t xml:space="preserve"> tasks (</w:t>
      </w:r>
      <w:proofErr w:type="gramStart"/>
      <w:r w:rsidR="00E53050">
        <w:rPr>
          <w:lang w:val="en-US"/>
        </w:rPr>
        <w:t>e.g.</w:t>
      </w:r>
      <w:proofErr w:type="gramEnd"/>
      <w:r w:rsidR="00E53050">
        <w:rPr>
          <w:lang w:val="en-US"/>
        </w:rPr>
        <w:t xml:space="preserve"> </w:t>
      </w:r>
      <w:r w:rsidR="006B1E12">
        <w:rPr>
          <w:lang w:val="en-US"/>
        </w:rPr>
        <w:t>stochastic iteration</w:t>
      </w:r>
      <w:r w:rsidR="00B32402">
        <w:rPr>
          <w:lang w:val="en-US"/>
        </w:rPr>
        <w:t>s</w:t>
      </w:r>
      <w:r w:rsidR="00E53050">
        <w:rPr>
          <w:lang w:val="en-US"/>
        </w:rPr>
        <w:t>,</w:t>
      </w:r>
      <w:r w:rsidR="006B1E12">
        <w:rPr>
          <w:lang w:val="en-US"/>
        </w:rPr>
        <w:t xml:space="preserve"> </w:t>
      </w:r>
      <w:r w:rsidR="00E53050">
        <w:rPr>
          <w:lang w:val="en-US"/>
        </w:rPr>
        <w:t xml:space="preserve">applying a </w:t>
      </w:r>
      <w:r>
        <w:rPr>
          <w:lang w:val="en-US"/>
        </w:rPr>
        <w:t xml:space="preserve"> </w:t>
      </w:r>
      <w:r w:rsidR="00E53050">
        <w:rPr>
          <w:lang w:val="en-US"/>
        </w:rPr>
        <w:t>model for each row of an enormous dataframe etc.</w:t>
      </w:r>
      <w:r w:rsidR="006B1E12">
        <w:rPr>
          <w:lang w:val="en-US"/>
        </w:rPr>
        <w:t xml:space="preserve">), you </w:t>
      </w:r>
      <w:r w:rsidR="00E9052D">
        <w:rPr>
          <w:lang w:val="en-US"/>
        </w:rPr>
        <w:t xml:space="preserve">can make good use of the biggest machine </w:t>
      </w:r>
      <w:r w:rsidR="00E53050">
        <w:rPr>
          <w:lang w:val="en-US"/>
        </w:rPr>
        <w:t>with</w:t>
      </w:r>
      <w:r w:rsidR="00E9052D">
        <w:rPr>
          <w:lang w:val="en-US"/>
        </w:rPr>
        <w:t xml:space="preserve"> 32 or 64 CPUs</w:t>
      </w:r>
      <w:r w:rsidR="00B32402">
        <w:rPr>
          <w:lang w:val="en-US"/>
        </w:rPr>
        <w:t xml:space="preserve"> and </w:t>
      </w:r>
      <w:r w:rsidR="000341A6">
        <w:rPr>
          <w:lang w:val="en-US"/>
        </w:rPr>
        <w:t xml:space="preserve">substantially </w:t>
      </w:r>
      <w:r w:rsidR="00B32402">
        <w:rPr>
          <w:lang w:val="en-US"/>
        </w:rPr>
        <w:t xml:space="preserve">divide </w:t>
      </w:r>
      <w:r w:rsidR="000341A6">
        <w:rPr>
          <w:lang w:val="en-US"/>
        </w:rPr>
        <w:t xml:space="preserve">the calculation </w:t>
      </w:r>
    </w:p>
    <w:p w14:paraId="72243BE8" w14:textId="1E193266" w:rsidR="00E9052D" w:rsidRDefault="00E9052D" w:rsidP="002C0CD2">
      <w:pPr>
        <w:ind w:left="1304"/>
        <w:rPr>
          <w:lang w:val="en-US"/>
        </w:rPr>
      </w:pPr>
      <w:r>
        <w:rPr>
          <w:lang w:val="en-US"/>
        </w:rPr>
        <w:t>HOWEVER, this mainly improves the speed if your code is written to make the best of many cores (</w:t>
      </w:r>
      <w:r w:rsidR="000341A6">
        <w:rPr>
          <w:lang w:val="en-US"/>
        </w:rPr>
        <w:t>parallelized</w:t>
      </w:r>
      <w:r>
        <w:rPr>
          <w:lang w:val="en-US"/>
        </w:rPr>
        <w:t xml:space="preserve"> tasks). If so, using the big machines will drastically increase the speed</w:t>
      </w:r>
      <w:r w:rsidR="000341A6">
        <w:rPr>
          <w:lang w:val="en-US"/>
        </w:rPr>
        <w:t xml:space="preserve"> by a factor 20 , 30 or something like that. </w:t>
      </w:r>
      <w:r>
        <w:rPr>
          <w:lang w:val="en-US"/>
        </w:rPr>
        <w:t xml:space="preserve"> </w:t>
      </w:r>
      <w:r w:rsidR="000341A6">
        <w:rPr>
          <w:lang w:val="en-US"/>
        </w:rPr>
        <w:t>S</w:t>
      </w:r>
      <w:r>
        <w:rPr>
          <w:lang w:val="en-US"/>
        </w:rPr>
        <w:t>ee</w:t>
      </w:r>
      <w:r w:rsidR="000341A6">
        <w:rPr>
          <w:lang w:val="en-US"/>
        </w:rPr>
        <w:t xml:space="preserve"> the</w:t>
      </w:r>
      <w:r>
        <w:rPr>
          <w:lang w:val="en-US"/>
        </w:rPr>
        <w:t xml:space="preserve"> dedicated </w:t>
      </w:r>
      <w:r w:rsidR="000341A6">
        <w:rPr>
          <w:lang w:val="en-US"/>
        </w:rPr>
        <w:t>notebook</w:t>
      </w:r>
      <w:r>
        <w:rPr>
          <w:lang w:val="en-US"/>
        </w:rPr>
        <w:t xml:space="preserve"> for Super Fast MC designed for </w:t>
      </w:r>
      <w:r w:rsidR="000341A6">
        <w:rPr>
          <w:lang w:val="en-US"/>
        </w:rPr>
        <w:t>parallelized</w:t>
      </w:r>
      <w:r>
        <w:rPr>
          <w:lang w:val="en-US"/>
        </w:rPr>
        <w:t xml:space="preserve"> work.</w:t>
      </w:r>
    </w:p>
    <w:p w14:paraId="59AB2FE2" w14:textId="291D7338" w:rsidR="00E9052D" w:rsidRDefault="00E9052D" w:rsidP="002C0CD2">
      <w:pPr>
        <w:ind w:left="1304"/>
        <w:rPr>
          <w:lang w:val="en-US"/>
        </w:rPr>
      </w:pPr>
      <w:r>
        <w:rPr>
          <w:lang w:val="en-US"/>
        </w:rPr>
        <w:t xml:space="preserve">IF YOUR CODE </w:t>
      </w:r>
      <w:r w:rsidR="000341A6">
        <w:rPr>
          <w:lang w:val="en-US"/>
        </w:rPr>
        <w:t>IS</w:t>
      </w:r>
      <w:r>
        <w:rPr>
          <w:lang w:val="en-US"/>
        </w:rPr>
        <w:t xml:space="preserve"> NOT parallelized , using the server may </w:t>
      </w:r>
      <w:proofErr w:type="gramStart"/>
      <w:r>
        <w:rPr>
          <w:lang w:val="en-US"/>
        </w:rPr>
        <w:t>actually not</w:t>
      </w:r>
      <w:proofErr w:type="gramEnd"/>
      <w:r>
        <w:rPr>
          <w:lang w:val="en-US"/>
        </w:rPr>
        <w:t xml:space="preserve"> gives you any additional speed because tasks are performed one after another using 1 single CPU instead of doing one task on each CPU at the same time</w:t>
      </w:r>
      <w:r w:rsidR="00B32402">
        <w:rPr>
          <w:lang w:val="en-US"/>
        </w:rPr>
        <w:t xml:space="preserve">. </w:t>
      </w:r>
      <w:proofErr w:type="gramStart"/>
      <w:r w:rsidR="00B32402">
        <w:rPr>
          <w:lang w:val="en-US"/>
        </w:rPr>
        <w:t>Actually, if</w:t>
      </w:r>
      <w:proofErr w:type="gramEnd"/>
      <w:r w:rsidR="00B32402">
        <w:rPr>
          <w:lang w:val="en-US"/>
        </w:rPr>
        <w:t xml:space="preserve"> your code involves disk writing activities such AS CHANGING BW DATABASES; I have experienced that using the server many actually be way slower than locally.</w:t>
      </w:r>
    </w:p>
    <w:p w14:paraId="680FE149" w14:textId="71ABA6DE" w:rsidR="00B32402" w:rsidRDefault="00B32402" w:rsidP="002C0CD2">
      <w:pPr>
        <w:ind w:left="1304"/>
        <w:rPr>
          <w:lang w:val="en-US"/>
        </w:rPr>
      </w:pPr>
      <w:r>
        <w:rPr>
          <w:lang w:val="en-US"/>
        </w:rPr>
        <w:t xml:space="preserve">Except for this extreme case, even if your code is not parallelized, using the big machine may bring some </w:t>
      </w:r>
      <w:r w:rsidR="002C0CD2">
        <w:rPr>
          <w:lang w:val="en-US"/>
        </w:rPr>
        <w:t>improvement</w:t>
      </w:r>
      <w:r>
        <w:rPr>
          <w:lang w:val="en-US"/>
        </w:rPr>
        <w:t xml:space="preserve"> thanks to the big memory and the fact that some built</w:t>
      </w:r>
      <w:r w:rsidR="002C0CD2">
        <w:rPr>
          <w:lang w:val="en-US"/>
        </w:rPr>
        <w:t>-i</w:t>
      </w:r>
      <w:r>
        <w:rPr>
          <w:lang w:val="en-US"/>
        </w:rPr>
        <w:t xml:space="preserve">n functions in python are </w:t>
      </w:r>
      <w:r w:rsidR="002C0CD2">
        <w:rPr>
          <w:lang w:val="en-US"/>
        </w:rPr>
        <w:t>coded for parallel work</w:t>
      </w:r>
      <w:r>
        <w:rPr>
          <w:lang w:val="en-US"/>
        </w:rPr>
        <w:t xml:space="preserve">. </w:t>
      </w:r>
      <w:proofErr w:type="gramStart"/>
      <w:r>
        <w:rPr>
          <w:lang w:val="en-US"/>
        </w:rPr>
        <w:t>S</w:t>
      </w:r>
      <w:r w:rsidR="000341A6">
        <w:rPr>
          <w:lang w:val="en-US"/>
        </w:rPr>
        <w:t>o</w:t>
      </w:r>
      <w:proofErr w:type="gramEnd"/>
      <w:r>
        <w:rPr>
          <w:lang w:val="en-US"/>
        </w:rPr>
        <w:t xml:space="preserve"> you can try anyway! </w:t>
      </w:r>
    </w:p>
    <w:p w14:paraId="1F78A2B3" w14:textId="69D192AD" w:rsidR="00B32402" w:rsidRDefault="00B32402" w:rsidP="002C0CD2">
      <w:pPr>
        <w:ind w:left="1304"/>
        <w:rPr>
          <w:lang w:val="en-US"/>
        </w:rPr>
      </w:pPr>
      <w:r>
        <w:rPr>
          <w:lang w:val="en-US"/>
        </w:rPr>
        <w:t xml:space="preserve">FYI it’s </w:t>
      </w:r>
      <w:r w:rsidR="000341A6">
        <w:rPr>
          <w:lang w:val="en-US"/>
        </w:rPr>
        <w:t xml:space="preserve">not very </w:t>
      </w:r>
      <w:r>
        <w:rPr>
          <w:lang w:val="en-US"/>
        </w:rPr>
        <w:t xml:space="preserve"> complicated to </w:t>
      </w:r>
      <w:r w:rsidR="000341A6">
        <w:rPr>
          <w:lang w:val="en-US"/>
        </w:rPr>
        <w:t>turn a “classic” python code into parallel tasks using the package ray</w:t>
      </w:r>
      <w:r w:rsidR="00E53050">
        <w:rPr>
          <w:lang w:val="en-US"/>
        </w:rPr>
        <w:t xml:space="preserve"> </w:t>
      </w:r>
      <w:hyperlink r:id="rId5" w:history="1">
        <w:r w:rsidR="00E53050" w:rsidRPr="009C6C3B">
          <w:rPr>
            <w:rStyle w:val="Hyperlink"/>
            <w:lang w:val="en-US"/>
          </w:rPr>
          <w:t>https://docs.ray.io/en/latest/ray-overview/index.html</w:t>
        </w:r>
      </w:hyperlink>
      <w:r w:rsidR="00E53050">
        <w:rPr>
          <w:lang w:val="en-US"/>
        </w:rPr>
        <w:t xml:space="preserve"> (crazy documentation but the basis use </w:t>
      </w:r>
      <w:proofErr w:type="gramStart"/>
      <w:r w:rsidR="00E53050">
        <w:rPr>
          <w:lang w:val="en-US"/>
        </w:rPr>
        <w:t>are</w:t>
      </w:r>
      <w:proofErr w:type="gramEnd"/>
      <w:r w:rsidR="00E53050">
        <w:rPr>
          <w:lang w:val="en-US"/>
        </w:rPr>
        <w:t xml:space="preserve"> easy).</w:t>
      </w:r>
    </w:p>
    <w:p w14:paraId="0EBB8F09" w14:textId="77777777" w:rsidR="006B1E12" w:rsidRDefault="006B1E12" w:rsidP="006B1E12">
      <w:pPr>
        <w:rPr>
          <w:lang w:val="en-US"/>
        </w:rPr>
      </w:pPr>
    </w:p>
    <w:p w14:paraId="67C9F14C" w14:textId="7A991848" w:rsidR="006B1E12" w:rsidRDefault="006B1E12" w:rsidP="006B1E12">
      <w:pPr>
        <w:rPr>
          <w:lang w:val="en-US"/>
        </w:rPr>
      </w:pPr>
      <w:r>
        <w:rPr>
          <w:lang w:val="en-US"/>
        </w:rPr>
        <w:t xml:space="preserve">Your files in the drives are permanent across sessions, so closing your job does not destroy your folders. </w:t>
      </w:r>
      <w:r w:rsidRPr="006B1E12">
        <w:rPr>
          <w:b/>
          <w:bCs/>
          <w:lang w:val="en-US"/>
        </w:rPr>
        <w:t xml:space="preserve">BUT </w:t>
      </w:r>
      <w:r>
        <w:rPr>
          <w:lang w:val="en-US"/>
        </w:rPr>
        <w:t xml:space="preserve">the environments and brightway projects are not permanent and you will need to go through the steps everytime you start a new job. Maybe there is a way to avoid </w:t>
      </w:r>
      <w:proofErr w:type="gramStart"/>
      <w:r>
        <w:rPr>
          <w:lang w:val="en-US"/>
        </w:rPr>
        <w:t>this</w:t>
      </w:r>
      <w:proofErr w:type="gramEnd"/>
      <w:r>
        <w:rPr>
          <w:lang w:val="en-US"/>
        </w:rPr>
        <w:t xml:space="preserve"> but I have not found it. After a few times, it only takes 5 min to do this though.</w:t>
      </w:r>
      <w:r w:rsidR="00E53050">
        <w:rPr>
          <w:lang w:val="en-US"/>
        </w:rPr>
        <w:t xml:space="preserve"> For R it takes even less time because I directly download packages from the R interface.</w:t>
      </w:r>
    </w:p>
    <w:p w14:paraId="68E0C9F8" w14:textId="12B12E8D" w:rsidR="006B1E12" w:rsidRDefault="006B1E12">
      <w:pPr>
        <w:rPr>
          <w:lang w:val="en-US"/>
        </w:rPr>
      </w:pPr>
    </w:p>
    <w:p w14:paraId="32538993" w14:textId="30572741" w:rsidR="006B1E12" w:rsidRDefault="006B1E12">
      <w:pPr>
        <w:rPr>
          <w:lang w:val="en-US"/>
        </w:rPr>
      </w:pPr>
    </w:p>
    <w:p w14:paraId="1A89B4F8" w14:textId="23E9041F" w:rsidR="002C0CD2" w:rsidRPr="002305F5" w:rsidRDefault="002C0CD2">
      <w:pPr>
        <w:rPr>
          <w:b/>
          <w:bCs/>
          <w:sz w:val="28"/>
          <w:szCs w:val="28"/>
          <w:lang w:val="en-US"/>
        </w:rPr>
      </w:pPr>
      <w:r w:rsidRPr="002305F5">
        <w:rPr>
          <w:b/>
          <w:bCs/>
          <w:sz w:val="28"/>
          <w:szCs w:val="28"/>
          <w:lang w:val="en-US"/>
        </w:rPr>
        <w:t>WORKFLOW IF</w:t>
      </w:r>
      <w:r w:rsidR="00882A88" w:rsidRPr="002305F5">
        <w:rPr>
          <w:b/>
          <w:bCs/>
          <w:sz w:val="28"/>
          <w:szCs w:val="28"/>
          <w:lang w:val="en-US"/>
        </w:rPr>
        <w:t xml:space="preserve"> YOU WANT TO DO LCA USING BRIGHTWAY ON JUPYTER </w:t>
      </w:r>
    </w:p>
    <w:p w14:paraId="31A16975" w14:textId="77777777" w:rsidR="002C0CD2" w:rsidRDefault="002C0CD2" w:rsidP="002C0CD2">
      <w:pPr>
        <w:rPr>
          <w:lang w:val="en-US"/>
        </w:rPr>
      </w:pPr>
      <w:r>
        <w:rPr>
          <w:lang w:val="en-US"/>
        </w:rPr>
        <w:t xml:space="preserve">Here I describe my normal workflow to perfom LCAs with brightway on the server. </w:t>
      </w:r>
    </w:p>
    <w:p w14:paraId="30F8115B" w14:textId="61EAFED5" w:rsidR="00FB45AF" w:rsidRPr="002305F5" w:rsidRDefault="00FB45AF" w:rsidP="002C0CD2">
      <w:pPr>
        <w:rPr>
          <w:b/>
          <w:bCs/>
          <w:i/>
          <w:iCs/>
          <w:sz w:val="24"/>
          <w:szCs w:val="24"/>
          <w:lang w:val="en-US"/>
        </w:rPr>
      </w:pPr>
      <w:r w:rsidRPr="002305F5">
        <w:rPr>
          <w:b/>
          <w:bCs/>
          <w:i/>
          <w:iCs/>
          <w:sz w:val="24"/>
          <w:szCs w:val="24"/>
          <w:lang w:val="en-US"/>
        </w:rPr>
        <w:lastRenderedPageBreak/>
        <w:t>Required material</w:t>
      </w:r>
    </w:p>
    <w:p w14:paraId="707A31F1" w14:textId="3C129C04" w:rsidR="002C0CD2" w:rsidRDefault="002C0CD2" w:rsidP="002C0CD2">
      <w:pPr>
        <w:rPr>
          <w:lang w:val="en-US"/>
        </w:rPr>
      </w:pPr>
      <w:r>
        <w:rPr>
          <w:lang w:val="en-US"/>
        </w:rPr>
        <w:t>We can always reconstitute a</w:t>
      </w:r>
      <w:r w:rsidR="00871210">
        <w:rPr>
          <w:lang w:val="en-US"/>
        </w:rPr>
        <w:t xml:space="preserve"> conda </w:t>
      </w:r>
      <w:r>
        <w:rPr>
          <w:lang w:val="en-US"/>
        </w:rPr>
        <w:t>environment “manually” from the server by downloading packages from the server’s terminal with conda which is already installed.</w:t>
      </w:r>
      <w:r w:rsidR="00871210">
        <w:rPr>
          <w:lang w:val="en-US"/>
        </w:rPr>
        <w:t xml:space="preserve"> </w:t>
      </w:r>
      <w:r>
        <w:rPr>
          <w:lang w:val="en-US"/>
        </w:rPr>
        <w:t xml:space="preserve">But here I want to create a clone environment of the one I am usually locally, by sharing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yml.file.</w:t>
      </w:r>
    </w:p>
    <w:p w14:paraId="1ADAD374" w14:textId="77777777" w:rsidR="002C0CD2" w:rsidRDefault="002C0CD2" w:rsidP="002C0CD2">
      <w:pPr>
        <w:rPr>
          <w:lang w:val="en-US"/>
        </w:rPr>
      </w:pPr>
      <w:r>
        <w:rPr>
          <w:lang w:val="en-US"/>
        </w:rPr>
        <w:t xml:space="preserve">I will also share my brightway project with all my databases. </w:t>
      </w:r>
    </w:p>
    <w:p w14:paraId="66536268" w14:textId="77777777" w:rsidR="00871210" w:rsidRDefault="00871210" w:rsidP="00871210">
      <w:pPr>
        <w:rPr>
          <w:lang w:val="en-US"/>
        </w:rPr>
      </w:pPr>
      <w:r>
        <w:rPr>
          <w:lang w:val="en-US"/>
        </w:rPr>
        <w:t>To share all this:</w:t>
      </w:r>
    </w:p>
    <w:p w14:paraId="27F3300F" w14:textId="77777777" w:rsidR="00871210" w:rsidRDefault="00871210" w:rsidP="0087121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 create the environment file. Open your local terminal and conda, activate your environment and then tap:</w:t>
      </w:r>
    </w:p>
    <w:p w14:paraId="37878817" w14:textId="77777777" w:rsidR="00871210" w:rsidRPr="00A0797F" w:rsidRDefault="00871210" w:rsidP="00871210">
      <w:pPr>
        <w:pStyle w:val="ListParagraph"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" w:after="360" w:line="240" w:lineRule="auto"/>
        <w:rPr>
          <w:rFonts w:ascii="Consolas" w:eastAsia="Times New Roman" w:hAnsi="Consolas" w:cs="Courier New"/>
          <w:color w:val="404040"/>
          <w:sz w:val="18"/>
          <w:szCs w:val="18"/>
          <w:lang w:val="fr-FR" w:eastAsia="da-DK"/>
        </w:rPr>
      </w:pPr>
      <w:proofErr w:type="gramStart"/>
      <w:r w:rsidRPr="00A0797F">
        <w:rPr>
          <w:rFonts w:ascii="Consolas" w:eastAsia="Times New Roman" w:hAnsi="Consolas" w:cs="Courier New"/>
          <w:color w:val="404040"/>
          <w:sz w:val="18"/>
          <w:szCs w:val="18"/>
          <w:lang w:val="fr-FR" w:eastAsia="da-DK"/>
        </w:rPr>
        <w:t>conda</w:t>
      </w:r>
      <w:proofErr w:type="gramEnd"/>
      <w:r w:rsidRPr="00A0797F">
        <w:rPr>
          <w:rFonts w:ascii="Consolas" w:eastAsia="Times New Roman" w:hAnsi="Consolas" w:cs="Courier New"/>
          <w:color w:val="404040"/>
          <w:sz w:val="18"/>
          <w:szCs w:val="18"/>
          <w:lang w:val="fr-FR" w:eastAsia="da-DK"/>
        </w:rPr>
        <w:t xml:space="preserve"> env export </w:t>
      </w:r>
      <w:r w:rsidRPr="00A0797F">
        <w:rPr>
          <w:rFonts w:ascii="Consolas" w:eastAsia="Times New Roman" w:hAnsi="Consolas" w:cs="Courier New"/>
          <w:color w:val="666666"/>
          <w:sz w:val="18"/>
          <w:szCs w:val="18"/>
          <w:lang w:val="fr-FR" w:eastAsia="da-DK"/>
        </w:rPr>
        <w:t>&gt;</w:t>
      </w:r>
      <w:r w:rsidRPr="00A0797F">
        <w:rPr>
          <w:rFonts w:ascii="Consolas" w:eastAsia="Times New Roman" w:hAnsi="Consolas" w:cs="Courier New"/>
          <w:color w:val="404040"/>
          <w:sz w:val="18"/>
          <w:szCs w:val="18"/>
          <w:lang w:val="fr-FR" w:eastAsia="da-DK"/>
        </w:rPr>
        <w:t xml:space="preserve"> environment_name</w:t>
      </w:r>
      <w:r w:rsidRPr="00A0797F">
        <w:rPr>
          <w:rFonts w:ascii="Consolas" w:eastAsia="Times New Roman" w:hAnsi="Consolas" w:cs="Courier New"/>
          <w:color w:val="666666"/>
          <w:sz w:val="18"/>
          <w:szCs w:val="18"/>
          <w:lang w:val="fr-FR" w:eastAsia="da-DK"/>
        </w:rPr>
        <w:t>.</w:t>
      </w:r>
      <w:r w:rsidRPr="00A0797F">
        <w:rPr>
          <w:rFonts w:ascii="Consolas" w:eastAsia="Times New Roman" w:hAnsi="Consolas" w:cs="Courier New"/>
          <w:color w:val="404040"/>
          <w:sz w:val="18"/>
          <w:szCs w:val="18"/>
          <w:lang w:val="fr-FR" w:eastAsia="da-DK"/>
        </w:rPr>
        <w:t>yml</w:t>
      </w:r>
    </w:p>
    <w:p w14:paraId="657CAF9F" w14:textId="77777777" w:rsidR="00871210" w:rsidRDefault="00871210" w:rsidP="00871210">
      <w:pPr>
        <w:rPr>
          <w:lang w:val="en-US"/>
        </w:rPr>
      </w:pPr>
      <w:r w:rsidRPr="00A0797F">
        <w:rPr>
          <w:lang w:val="en-US"/>
        </w:rPr>
        <w:t xml:space="preserve">This will create the </w:t>
      </w:r>
      <w:r>
        <w:rPr>
          <w:lang w:val="en-US"/>
        </w:rPr>
        <w:t>environment file in the current location.</w:t>
      </w:r>
    </w:p>
    <w:p w14:paraId="7B6A5BB9" w14:textId="77777777" w:rsidR="00871210" w:rsidRDefault="00871210" w:rsidP="00871210">
      <w:pPr>
        <w:rPr>
          <w:lang w:val="en-US"/>
        </w:rPr>
      </w:pPr>
    </w:p>
    <w:p w14:paraId="3A4DB6CD" w14:textId="77777777" w:rsidR="00871210" w:rsidRDefault="00871210" w:rsidP="0087121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 create the brightway project file, refer to the code instructions export/import in the dedicated notebook. </w:t>
      </w:r>
    </w:p>
    <w:p w14:paraId="526AB435" w14:textId="77777777" w:rsidR="00871210" w:rsidRPr="00F8715C" w:rsidRDefault="00871210" w:rsidP="0087121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Put the 2 files in the server’s folder.</w:t>
      </w:r>
    </w:p>
    <w:p w14:paraId="2AC03012" w14:textId="77777777" w:rsidR="00FB45AF" w:rsidRDefault="00FB45AF" w:rsidP="00FB45AF">
      <w:pPr>
        <w:rPr>
          <w:b/>
          <w:bCs/>
          <w:i/>
          <w:iCs/>
          <w:lang w:val="en-US"/>
        </w:rPr>
      </w:pPr>
    </w:p>
    <w:p w14:paraId="0078D6B3" w14:textId="08B9C1F8" w:rsidR="00FB45AF" w:rsidRPr="002305F5" w:rsidRDefault="002305F5" w:rsidP="00FB45AF">
      <w:pPr>
        <w:rPr>
          <w:b/>
          <w:bCs/>
          <w:i/>
          <w:iCs/>
          <w:sz w:val="24"/>
          <w:szCs w:val="24"/>
          <w:lang w:val="en-US"/>
        </w:rPr>
      </w:pPr>
      <w:r w:rsidRPr="002305F5">
        <w:rPr>
          <w:b/>
          <w:bCs/>
          <w:i/>
          <w:iCs/>
          <w:sz w:val="24"/>
          <w:szCs w:val="24"/>
          <w:lang w:val="en-US"/>
        </w:rPr>
        <w:t>Start the instance</w:t>
      </w:r>
    </w:p>
    <w:p w14:paraId="272AD7B1" w14:textId="77777777" w:rsidR="002C0CD2" w:rsidRDefault="002C0CD2">
      <w:pPr>
        <w:rPr>
          <w:lang w:val="en-US"/>
        </w:rPr>
      </w:pPr>
    </w:p>
    <w:p w14:paraId="33801AAA" w14:textId="59142BB5" w:rsidR="00B76850" w:rsidRDefault="00B76850">
      <w:pPr>
        <w:rPr>
          <w:lang w:val="en-US"/>
        </w:rPr>
      </w:pPr>
      <w:r>
        <w:rPr>
          <w:lang w:val="en-US"/>
        </w:rPr>
        <w:t>Once you have created a “drive” in the files tab</w:t>
      </w:r>
      <w:r w:rsidR="00902DC8">
        <w:rPr>
          <w:lang w:val="en-US"/>
        </w:rPr>
        <w:t xml:space="preserve"> on Ucould</w:t>
      </w:r>
      <w:r>
        <w:rPr>
          <w:lang w:val="en-US"/>
        </w:rPr>
        <w:t>, you can start a “Run” by opening the “Apps” Tab.</w:t>
      </w:r>
    </w:p>
    <w:p w14:paraId="7B575BC4" w14:textId="20089C18" w:rsidR="00B76850" w:rsidRDefault="00B76850">
      <w:pPr>
        <w:rPr>
          <w:lang w:val="en-US"/>
        </w:rPr>
      </w:pPr>
      <w:r>
        <w:rPr>
          <w:lang w:val="en-US"/>
        </w:rPr>
        <w:t>-Choose the App you want to use.</w:t>
      </w:r>
    </w:p>
    <w:p w14:paraId="0558FDAB" w14:textId="364976B3" w:rsidR="00B76850" w:rsidRDefault="00B76850">
      <w:pPr>
        <w:rPr>
          <w:lang w:val="en-US"/>
        </w:rPr>
      </w:pPr>
      <w:r>
        <w:rPr>
          <w:lang w:val="en-US"/>
        </w:rPr>
        <w:t xml:space="preserve">-Choose the </w:t>
      </w:r>
      <w:proofErr w:type="gramStart"/>
      <w:r>
        <w:rPr>
          <w:lang w:val="en-US"/>
        </w:rPr>
        <w:t>amount</w:t>
      </w:r>
      <w:proofErr w:type="gramEnd"/>
      <w:r>
        <w:rPr>
          <w:lang w:val="en-US"/>
        </w:rPr>
        <w:t xml:space="preserve"> of hours you want your instance to be running. (You can always kill the job yourself if you finish </w:t>
      </w:r>
      <w:proofErr w:type="gramStart"/>
      <w:r>
        <w:rPr>
          <w:lang w:val="en-US"/>
        </w:rPr>
        <w:t>earlier, or</w:t>
      </w:r>
      <w:proofErr w:type="gramEnd"/>
      <w:r>
        <w:rPr>
          <w:lang w:val="en-US"/>
        </w:rPr>
        <w:t xml:space="preserve"> add some extra time during the process</w:t>
      </w:r>
      <w:r w:rsidR="00103129">
        <w:rPr>
          <w:lang w:val="en-US"/>
        </w:rPr>
        <w:t xml:space="preserve"> from this same page</w:t>
      </w:r>
      <w:r>
        <w:rPr>
          <w:lang w:val="en-US"/>
        </w:rPr>
        <w:t>.)</w:t>
      </w:r>
    </w:p>
    <w:p w14:paraId="119E3FE4" w14:textId="409BC06D" w:rsidR="00B76850" w:rsidRDefault="00B76850">
      <w:pPr>
        <w:rPr>
          <w:lang w:val="en-US"/>
        </w:rPr>
      </w:pPr>
      <w:r>
        <w:rPr>
          <w:noProof/>
        </w:rPr>
        <w:drawing>
          <wp:inline distT="0" distB="0" distL="0" distR="0" wp14:anchorId="4C8CD3FF" wp14:editId="439F10DF">
            <wp:extent cx="4234252" cy="1939460"/>
            <wp:effectExtent l="0" t="0" r="0" b="3810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 rotWithShape="1">
                    <a:blip r:embed="rId6"/>
                    <a:srcRect l="57384" t="11848" r="439" b="28052"/>
                    <a:stretch/>
                  </pic:blipFill>
                  <pic:spPr bwMode="auto">
                    <a:xfrm>
                      <a:off x="0" y="0"/>
                      <a:ext cx="4238007" cy="194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1DE21" w14:textId="14D69662" w:rsidR="00B76850" w:rsidRDefault="00B76850">
      <w:pPr>
        <w:rPr>
          <w:lang w:val="en-US"/>
        </w:rPr>
      </w:pPr>
      <w:r>
        <w:rPr>
          <w:lang w:val="en-US"/>
        </w:rPr>
        <w:t>-Choose the machine</w:t>
      </w:r>
    </w:p>
    <w:p w14:paraId="0753ED98" w14:textId="0F802CB3" w:rsidR="00B76850" w:rsidRDefault="00B76850">
      <w:pPr>
        <w:rPr>
          <w:lang w:val="en-US"/>
        </w:rPr>
      </w:pPr>
      <w:r>
        <w:rPr>
          <w:lang w:val="en-US"/>
        </w:rPr>
        <w:t xml:space="preserve">-Choose </w:t>
      </w:r>
      <w:r w:rsidR="00234A62">
        <w:rPr>
          <w:lang w:val="en-US"/>
        </w:rPr>
        <w:t>your</w:t>
      </w:r>
      <w:r>
        <w:rPr>
          <w:lang w:val="en-US"/>
        </w:rPr>
        <w:t xml:space="preserve"> </w:t>
      </w:r>
      <w:r w:rsidR="00234A62">
        <w:rPr>
          <w:lang w:val="en-US"/>
        </w:rPr>
        <w:t>Drive as “Folder to use”</w:t>
      </w:r>
    </w:p>
    <w:p w14:paraId="433F8726" w14:textId="7F487A20" w:rsidR="00234A62" w:rsidRDefault="00234A6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38EB4C" wp14:editId="065A6121">
            <wp:extent cx="2237791" cy="658678"/>
            <wp:effectExtent l="0" t="0" r="0" b="8255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 rotWithShape="1">
                    <a:blip r:embed="rId7"/>
                    <a:srcRect l="58242" t="32277" r="9087" b="37806"/>
                    <a:stretch/>
                  </pic:blipFill>
                  <pic:spPr bwMode="auto">
                    <a:xfrm>
                      <a:off x="0" y="0"/>
                      <a:ext cx="2246253" cy="661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210A4" w14:textId="0AC53687" w:rsidR="00234A62" w:rsidRDefault="00234A62">
      <w:pPr>
        <w:rPr>
          <w:lang w:val="en-US"/>
        </w:rPr>
      </w:pPr>
    </w:p>
    <w:p w14:paraId="45F8104F" w14:textId="681E7AD5" w:rsidR="00234A62" w:rsidRDefault="00234A62">
      <w:pPr>
        <w:rPr>
          <w:lang w:val="en-US"/>
        </w:rPr>
      </w:pPr>
      <w:r>
        <w:rPr>
          <w:lang w:val="en-US"/>
        </w:rPr>
        <w:t>-Click on “submit”</w:t>
      </w:r>
    </w:p>
    <w:p w14:paraId="2340A39D" w14:textId="745B2321" w:rsidR="00234A62" w:rsidRDefault="00234A62">
      <w:pPr>
        <w:rPr>
          <w:lang w:val="en-US"/>
        </w:rPr>
      </w:pPr>
      <w:r>
        <w:rPr>
          <w:lang w:val="en-US"/>
        </w:rPr>
        <w:t>-After a few seconds (longer if many people are asking for resources), you</w:t>
      </w:r>
      <w:r w:rsidR="00103129">
        <w:rPr>
          <w:lang w:val="en-US"/>
        </w:rPr>
        <w:t>r</w:t>
      </w:r>
      <w:r>
        <w:rPr>
          <w:lang w:val="en-US"/>
        </w:rPr>
        <w:t xml:space="preserve"> job start</w:t>
      </w:r>
    </w:p>
    <w:p w14:paraId="334F4B73" w14:textId="690A170B" w:rsidR="00234A62" w:rsidRDefault="00234A62">
      <w:pPr>
        <w:rPr>
          <w:lang w:val="en-US"/>
        </w:rPr>
      </w:pPr>
      <w:r>
        <w:rPr>
          <w:lang w:val="en-US"/>
        </w:rPr>
        <w:t xml:space="preserve">-You </w:t>
      </w:r>
      <w:r w:rsidR="00B56E2D">
        <w:rPr>
          <w:lang w:val="en-US"/>
        </w:rPr>
        <w:t xml:space="preserve">have </w:t>
      </w:r>
      <w:r>
        <w:rPr>
          <w:lang w:val="en-US"/>
        </w:rPr>
        <w:t>access to</w:t>
      </w:r>
      <w:r w:rsidR="00B56E2D">
        <w:rPr>
          <w:lang w:val="en-US"/>
        </w:rPr>
        <w:t xml:space="preserve"> </w:t>
      </w:r>
      <w:r>
        <w:rPr>
          <w:lang w:val="en-US"/>
        </w:rPr>
        <w:t>the terminal to com</w:t>
      </w:r>
      <w:r w:rsidR="00B56E2D">
        <w:rPr>
          <w:lang w:val="en-US"/>
        </w:rPr>
        <w:t>m</w:t>
      </w:r>
      <w:r>
        <w:rPr>
          <w:lang w:val="en-US"/>
        </w:rPr>
        <w:t>un</w:t>
      </w:r>
      <w:r w:rsidR="00B56E2D">
        <w:rPr>
          <w:lang w:val="en-US"/>
        </w:rPr>
        <w:t>ic</w:t>
      </w:r>
      <w:r>
        <w:rPr>
          <w:lang w:val="en-US"/>
        </w:rPr>
        <w:t>ate with the machine, and to the interface which is the app you chose.</w:t>
      </w:r>
    </w:p>
    <w:p w14:paraId="56EE3694" w14:textId="0BB0B498" w:rsidR="00234A62" w:rsidRDefault="00234A62">
      <w:pPr>
        <w:rPr>
          <w:lang w:val="en-US"/>
        </w:rPr>
      </w:pPr>
    </w:p>
    <w:p w14:paraId="150CE31E" w14:textId="222DF4B3" w:rsidR="00234A62" w:rsidRDefault="00234A62">
      <w:pPr>
        <w:rPr>
          <w:lang w:val="en-US"/>
        </w:rPr>
      </w:pPr>
      <w:r>
        <w:rPr>
          <w:noProof/>
        </w:rPr>
        <w:drawing>
          <wp:inline distT="0" distB="0" distL="0" distR="0" wp14:anchorId="23B09061" wp14:editId="0FE6BEAF">
            <wp:extent cx="1249007" cy="594069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"/>
                    <a:srcRect l="87171" t="19866" r="2443" b="64766"/>
                    <a:stretch/>
                  </pic:blipFill>
                  <pic:spPr bwMode="auto">
                    <a:xfrm>
                      <a:off x="0" y="0"/>
                      <a:ext cx="1255614" cy="597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1488C" w14:textId="3D0A6927" w:rsidR="00234A62" w:rsidRDefault="00597043">
      <w:pPr>
        <w:rPr>
          <w:lang w:val="en-US"/>
        </w:rPr>
      </w:pPr>
      <w:r>
        <w:rPr>
          <w:lang w:val="en-US"/>
        </w:rPr>
        <w:t>You have access to your folder, but you need to recreate your environments with the packages you need.</w:t>
      </w:r>
    </w:p>
    <w:p w14:paraId="5370CB2B" w14:textId="1FF0B908" w:rsidR="00597043" w:rsidRDefault="00597043">
      <w:pPr>
        <w:rPr>
          <w:lang w:val="en-US"/>
        </w:rPr>
      </w:pPr>
    </w:p>
    <w:p w14:paraId="3F7473D0" w14:textId="699EB6D7" w:rsidR="00B161BB" w:rsidRDefault="00DE2CEA" w:rsidP="00BE5FE0">
      <w:pPr>
        <w:rPr>
          <w:b/>
          <w:bCs/>
          <w:i/>
          <w:iCs/>
          <w:sz w:val="24"/>
          <w:szCs w:val="24"/>
          <w:lang w:val="en-US"/>
        </w:rPr>
      </w:pPr>
      <w:r w:rsidRPr="002305F5">
        <w:rPr>
          <w:b/>
          <w:bCs/>
          <w:i/>
          <w:iCs/>
          <w:sz w:val="24"/>
          <w:szCs w:val="24"/>
          <w:lang w:val="en-US"/>
        </w:rPr>
        <w:t>Set the environment ready for jupyter notebook</w:t>
      </w:r>
    </w:p>
    <w:p w14:paraId="08D94C1F" w14:textId="77777777" w:rsidR="00D178D6" w:rsidRPr="002305F5" w:rsidRDefault="00D178D6" w:rsidP="00BE5FE0">
      <w:pPr>
        <w:rPr>
          <w:b/>
          <w:bCs/>
          <w:i/>
          <w:iCs/>
          <w:sz w:val="24"/>
          <w:szCs w:val="24"/>
          <w:lang w:val="en-US"/>
        </w:rPr>
      </w:pPr>
    </w:p>
    <w:p w14:paraId="10744400" w14:textId="4E87B0FF" w:rsidR="00BE5FE0" w:rsidRPr="00A0797F" w:rsidRDefault="00F8715C" w:rsidP="00BE5FE0">
      <w:pPr>
        <w:rPr>
          <w:lang w:val="en-US"/>
        </w:rPr>
      </w:pPr>
      <w:r>
        <w:rPr>
          <w:lang w:val="en-US"/>
        </w:rPr>
        <w:t>Now from the server’s terminal,</w:t>
      </w:r>
    </w:p>
    <w:p w14:paraId="215B732A" w14:textId="0D9E58DD" w:rsidR="00597043" w:rsidRPr="00F8715C" w:rsidRDefault="00597043" w:rsidP="00F8715C">
      <w:pPr>
        <w:pStyle w:val="ListParagraph"/>
        <w:numPr>
          <w:ilvl w:val="0"/>
          <w:numId w:val="2"/>
        </w:numPr>
        <w:rPr>
          <w:lang w:val="en-US"/>
        </w:rPr>
      </w:pPr>
      <w:r w:rsidRPr="00F8715C">
        <w:rPr>
          <w:lang w:val="en-US"/>
        </w:rPr>
        <w:t>Open terminal</w:t>
      </w:r>
    </w:p>
    <w:p w14:paraId="5EDAED17" w14:textId="6BFA44C3" w:rsidR="00597043" w:rsidRDefault="00597043" w:rsidP="00F8715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Tap  :  </w:t>
      </w:r>
      <w:r w:rsidRPr="00B161BB">
        <w:rPr>
          <w:rFonts w:ascii="Consolas" w:hAnsi="Consolas"/>
          <w:shd w:val="clear" w:color="auto" w:fill="E7E6E6" w:themeFill="background2"/>
          <w:lang w:val="en-US"/>
        </w:rPr>
        <w:t>conda init bash</w:t>
      </w:r>
    </w:p>
    <w:p w14:paraId="7B2CCC25" w14:textId="237D52DA" w:rsidR="00597043" w:rsidRDefault="00597043" w:rsidP="00F8715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Close terminal</w:t>
      </w:r>
    </w:p>
    <w:p w14:paraId="19E03AA8" w14:textId="4F898CF2" w:rsidR="00597043" w:rsidRDefault="00F8715C" w:rsidP="00F8715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Open terminal again and get in your folder. Note that when you open the terminal</w:t>
      </w:r>
      <w:r w:rsidR="00603971">
        <w:rPr>
          <w:lang w:val="en-US"/>
        </w:rPr>
        <w:t>, you are located somewhere above your folder in the architecture. Your folder is given a random number for some reason. Here mine was named 2</w:t>
      </w:r>
      <w:r w:rsidR="000073F6">
        <w:rPr>
          <w:lang w:val="en-US"/>
        </w:rPr>
        <w:t>87166</w:t>
      </w:r>
      <w:r w:rsidR="00603971">
        <w:rPr>
          <w:lang w:val="en-US"/>
        </w:rPr>
        <w:t>.</w:t>
      </w:r>
    </w:p>
    <w:p w14:paraId="3F6FB94F" w14:textId="46F4D129" w:rsidR="00603971" w:rsidRDefault="00603971" w:rsidP="00603971">
      <w:pPr>
        <w:pStyle w:val="ListParagraph"/>
        <w:rPr>
          <w:lang w:val="en-US"/>
        </w:rPr>
      </w:pPr>
      <w:r>
        <w:rPr>
          <w:lang w:val="en-US"/>
        </w:rPr>
        <w:t xml:space="preserve">Here I access my folder as follows: </w:t>
      </w:r>
    </w:p>
    <w:p w14:paraId="55FEAFB1" w14:textId="6AF10FC8" w:rsidR="00F8715C" w:rsidRDefault="000073F6" w:rsidP="000073F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A0F3410" wp14:editId="41F4EC30">
            <wp:extent cx="4678878" cy="2365052"/>
            <wp:effectExtent l="0" t="0" r="762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 rotWithShape="1">
                    <a:blip r:embed="rId9"/>
                    <a:srcRect l="57479" t="2073" r="15779" b="55872"/>
                    <a:stretch/>
                  </pic:blipFill>
                  <pic:spPr bwMode="auto">
                    <a:xfrm>
                      <a:off x="0" y="0"/>
                      <a:ext cx="4745284" cy="2398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74CC4" w14:textId="7648BE43" w:rsidR="000073F6" w:rsidRDefault="000073F6" w:rsidP="000073F6">
      <w:pPr>
        <w:pStyle w:val="ListParagraph"/>
        <w:rPr>
          <w:lang w:val="en-US"/>
        </w:rPr>
      </w:pPr>
    </w:p>
    <w:p w14:paraId="5CB61729" w14:textId="00E37FF8" w:rsidR="000073F6" w:rsidRDefault="000073F6" w:rsidP="000073F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I can see my environment_microalgae.yml file. I can now </w:t>
      </w:r>
      <w:r w:rsidR="002F45D4">
        <w:rPr>
          <w:lang w:val="en-US"/>
        </w:rPr>
        <w:t>reconstitute</w:t>
      </w:r>
      <w:r>
        <w:rPr>
          <w:lang w:val="en-US"/>
        </w:rPr>
        <w:t xml:space="preserve"> my environment from it. </w:t>
      </w:r>
    </w:p>
    <w:p w14:paraId="2FB2FB13" w14:textId="3C354BF8" w:rsidR="000073F6" w:rsidRPr="00EA3B22" w:rsidRDefault="000073F6" w:rsidP="00EA3B22">
      <w:pPr>
        <w:pStyle w:val="ListParagraph"/>
        <w:rPr>
          <w:lang w:val="fr-FR"/>
        </w:rPr>
      </w:pPr>
      <w:proofErr w:type="gramStart"/>
      <w:r w:rsidRPr="00EA3B22">
        <w:rPr>
          <w:lang w:val="fr-FR"/>
        </w:rPr>
        <w:t>Tap:</w:t>
      </w:r>
      <w:proofErr w:type="gramEnd"/>
      <w:r w:rsidR="00EA3B22" w:rsidRPr="00EA3B22">
        <w:rPr>
          <w:lang w:val="fr-FR"/>
        </w:rPr>
        <w:t xml:space="preserve"> </w:t>
      </w:r>
      <w:r w:rsidR="00EA3B22">
        <w:rPr>
          <w:lang w:val="fr-FR"/>
        </w:rPr>
        <w:t xml:space="preserve"> </w:t>
      </w:r>
      <w:r w:rsidRPr="00EA3B22">
        <w:rPr>
          <w:rFonts w:ascii="Consolas" w:hAnsi="Consolas"/>
          <w:shd w:val="clear" w:color="auto" w:fill="E7E6E6" w:themeFill="background2"/>
          <w:lang w:val="fr-FR"/>
        </w:rPr>
        <w:t>conda env create -f environment_microalgae.yml</w:t>
      </w:r>
    </w:p>
    <w:p w14:paraId="2A877B7D" w14:textId="2A994094" w:rsidR="000073F6" w:rsidRDefault="000073F6" w:rsidP="000073F6">
      <w:pPr>
        <w:pStyle w:val="ListParagraph"/>
        <w:rPr>
          <w:lang w:val="fr-FR"/>
        </w:rPr>
      </w:pPr>
    </w:p>
    <w:p w14:paraId="544F4342" w14:textId="50CE0D70" w:rsidR="000073F6" w:rsidRDefault="00A94C26" w:rsidP="00A94C26">
      <w:pPr>
        <w:rPr>
          <w:lang w:val="en-US"/>
        </w:rPr>
      </w:pPr>
      <w:r w:rsidRPr="00A94C26">
        <w:rPr>
          <w:lang w:val="en-US"/>
        </w:rPr>
        <w:t xml:space="preserve">When done, I want to be able to choose my environment from the jupyter interface. </w:t>
      </w:r>
      <w:r>
        <w:rPr>
          <w:lang w:val="en-US"/>
        </w:rPr>
        <w:t>To do this:</w:t>
      </w:r>
    </w:p>
    <w:p w14:paraId="0BE64F77" w14:textId="0E2E4504" w:rsidR="00A94C26" w:rsidRPr="00DC1E52" w:rsidRDefault="00A94C26" w:rsidP="00DC1E52">
      <w:pPr>
        <w:pStyle w:val="ListParagraph"/>
        <w:numPr>
          <w:ilvl w:val="0"/>
          <w:numId w:val="2"/>
        </w:numPr>
        <w:shd w:val="clear" w:color="auto" w:fill="E7E6E6" w:themeFill="background2"/>
        <w:rPr>
          <w:rFonts w:ascii="Consolas" w:hAnsi="Consolas"/>
          <w:lang w:val="en-US"/>
        </w:rPr>
      </w:pPr>
      <w:r w:rsidRPr="00DC1E52">
        <w:rPr>
          <w:rFonts w:ascii="Consolas" w:hAnsi="Consolas"/>
          <w:lang w:val="en-US"/>
        </w:rPr>
        <w:t xml:space="preserve">conda activate </w:t>
      </w:r>
      <w:r w:rsidRPr="00DC1E52">
        <w:rPr>
          <w:rFonts w:ascii="Consolas" w:hAnsi="Consolas"/>
          <w:lang w:val="fr-FR"/>
        </w:rPr>
        <w:t>environment_microalgae</w:t>
      </w:r>
    </w:p>
    <w:p w14:paraId="201A5ED5" w14:textId="45EFD86E" w:rsidR="00A94C26" w:rsidRPr="00DC1E52" w:rsidRDefault="00A94C26" w:rsidP="00DC1E52">
      <w:pPr>
        <w:pStyle w:val="ListParagraph"/>
        <w:numPr>
          <w:ilvl w:val="0"/>
          <w:numId w:val="2"/>
        </w:numPr>
        <w:shd w:val="clear" w:color="auto" w:fill="E7E6E6" w:themeFill="background2"/>
        <w:rPr>
          <w:rFonts w:ascii="Consolas" w:hAnsi="Consolas"/>
          <w:lang w:val="en-US"/>
        </w:rPr>
      </w:pPr>
      <w:r w:rsidRPr="00DC1E52">
        <w:rPr>
          <w:rFonts w:ascii="Consolas" w:hAnsi="Consolas"/>
          <w:lang w:val="en-US"/>
        </w:rPr>
        <w:t>conda install ipykernel</w:t>
      </w:r>
    </w:p>
    <w:p w14:paraId="1D4ED538" w14:textId="7B0EEBBF" w:rsidR="00A94C26" w:rsidRDefault="00A94C26" w:rsidP="00A94C26">
      <w:pPr>
        <w:pStyle w:val="ListParagraph"/>
        <w:numPr>
          <w:ilvl w:val="0"/>
          <w:numId w:val="2"/>
        </w:numPr>
        <w:rPr>
          <w:lang w:val="en-US"/>
        </w:rPr>
      </w:pPr>
      <w:r w:rsidRPr="0053054D">
        <w:rPr>
          <w:rFonts w:ascii="Consolas" w:hAnsi="Consolas"/>
          <w:shd w:val="clear" w:color="auto" w:fill="E7E6E6" w:themeFill="background2"/>
          <w:lang w:val="en-US"/>
        </w:rPr>
        <w:t xml:space="preserve">ipython kernel install --user --name=envi_micro_1 </w:t>
      </w:r>
      <w:r>
        <w:rPr>
          <w:lang w:val="en-US"/>
        </w:rPr>
        <w:t xml:space="preserve">    ( JUST REPLACE WITH THE NAME OF YOUR ENV)</w:t>
      </w:r>
    </w:p>
    <w:p w14:paraId="0676F5AD" w14:textId="4485F9ED" w:rsidR="00A94C26" w:rsidRPr="0053054D" w:rsidRDefault="00A94C26" w:rsidP="0053054D">
      <w:pPr>
        <w:pStyle w:val="ListParagraph"/>
        <w:numPr>
          <w:ilvl w:val="0"/>
          <w:numId w:val="2"/>
        </w:numPr>
        <w:shd w:val="clear" w:color="auto" w:fill="E7E6E6" w:themeFill="background2"/>
        <w:rPr>
          <w:rFonts w:ascii="Consolas" w:hAnsi="Consolas"/>
          <w:lang w:val="en-US"/>
        </w:rPr>
      </w:pPr>
      <w:r w:rsidRPr="0053054D">
        <w:rPr>
          <w:rFonts w:ascii="Consolas" w:hAnsi="Consolas"/>
          <w:lang w:val="en-US"/>
        </w:rPr>
        <w:t>conda deactivate</w:t>
      </w:r>
    </w:p>
    <w:p w14:paraId="62D1D39C" w14:textId="781E6312" w:rsidR="00A94C26" w:rsidRDefault="00A94C26" w:rsidP="00A94C26">
      <w:pPr>
        <w:rPr>
          <w:lang w:val="en-US"/>
        </w:rPr>
      </w:pPr>
    </w:p>
    <w:p w14:paraId="40CB9F67" w14:textId="1318C4BE" w:rsidR="00A94C26" w:rsidRPr="0053054D" w:rsidRDefault="00A94C26" w:rsidP="0053054D">
      <w:pPr>
        <w:pStyle w:val="ListParagraph"/>
        <w:numPr>
          <w:ilvl w:val="0"/>
          <w:numId w:val="2"/>
        </w:numPr>
        <w:rPr>
          <w:lang w:val="en-US"/>
        </w:rPr>
      </w:pPr>
      <w:r w:rsidRPr="0053054D">
        <w:rPr>
          <w:lang w:val="en-US"/>
        </w:rPr>
        <w:t>Now open the app interface with the button from Ucloud</w:t>
      </w:r>
      <w:r w:rsidR="0053054D" w:rsidRPr="0053054D">
        <w:rPr>
          <w:lang w:val="en-US"/>
        </w:rPr>
        <w:t>.</w:t>
      </w:r>
    </w:p>
    <w:p w14:paraId="578963F8" w14:textId="75A32DD5" w:rsidR="00A94C26" w:rsidRDefault="00A94C26" w:rsidP="00A94C26">
      <w:pPr>
        <w:rPr>
          <w:lang w:val="en-US"/>
        </w:rPr>
      </w:pPr>
      <w:r>
        <w:rPr>
          <w:noProof/>
        </w:rPr>
        <w:drawing>
          <wp:inline distT="0" distB="0" distL="0" distR="0" wp14:anchorId="0F2825E6" wp14:editId="6B6EC29D">
            <wp:extent cx="942444" cy="430078"/>
            <wp:effectExtent l="0" t="0" r="0" b="8255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 rotWithShape="1">
                    <a:blip r:embed="rId10"/>
                    <a:srcRect l="87837" t="21034" r="2158" b="64761"/>
                    <a:stretch/>
                  </pic:blipFill>
                  <pic:spPr bwMode="auto">
                    <a:xfrm>
                      <a:off x="0" y="0"/>
                      <a:ext cx="957303" cy="43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44C58" w14:textId="087C529C" w:rsidR="00FA0F31" w:rsidRPr="00D178D6" w:rsidRDefault="00FA0F31" w:rsidP="00D178D6">
      <w:pPr>
        <w:pStyle w:val="ListParagraph"/>
        <w:numPr>
          <w:ilvl w:val="0"/>
          <w:numId w:val="2"/>
        </w:numPr>
        <w:rPr>
          <w:lang w:val="en-US"/>
        </w:rPr>
      </w:pPr>
      <w:r w:rsidRPr="00D178D6">
        <w:rPr>
          <w:lang w:val="en-US"/>
        </w:rPr>
        <w:t>From your jupyter notebook, go to the upper right corner and click on “Python 3” to set your environment as a kernel.</w:t>
      </w:r>
    </w:p>
    <w:p w14:paraId="7C232FCF" w14:textId="7BB04020" w:rsidR="00FA0F31" w:rsidRDefault="00FA0F31" w:rsidP="00A94C26">
      <w:pPr>
        <w:rPr>
          <w:lang w:val="en-US"/>
        </w:rPr>
      </w:pPr>
      <w:r>
        <w:rPr>
          <w:noProof/>
        </w:rPr>
        <w:drawing>
          <wp:inline distT="0" distB="0" distL="0" distR="0" wp14:anchorId="0DC3F685" wp14:editId="561D0442">
            <wp:extent cx="5438899" cy="2323632"/>
            <wp:effectExtent l="0" t="0" r="0" b="635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 rotWithShape="1">
                    <a:blip r:embed="rId11"/>
                    <a:srcRect l="57670" t="9476" b="34263"/>
                    <a:stretch/>
                  </pic:blipFill>
                  <pic:spPr bwMode="auto">
                    <a:xfrm>
                      <a:off x="0" y="0"/>
                      <a:ext cx="5479391" cy="234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9041C" w14:textId="103F8303" w:rsidR="00D178D6" w:rsidRDefault="00D178D6" w:rsidP="00A94C26">
      <w:pPr>
        <w:rPr>
          <w:lang w:val="en-US"/>
        </w:rPr>
      </w:pPr>
    </w:p>
    <w:p w14:paraId="6F91BF96" w14:textId="456FD1DB" w:rsidR="00D178D6" w:rsidRDefault="00D178D6" w:rsidP="00A94C26">
      <w:pPr>
        <w:rPr>
          <w:lang w:val="en-US"/>
        </w:rPr>
      </w:pPr>
    </w:p>
    <w:p w14:paraId="6DD29BD8" w14:textId="43B18CC7" w:rsidR="00D178D6" w:rsidRDefault="00D178D6" w:rsidP="00A94C26">
      <w:pPr>
        <w:rPr>
          <w:lang w:val="en-US"/>
        </w:rPr>
      </w:pPr>
    </w:p>
    <w:p w14:paraId="0D7289EF" w14:textId="7E224EEB" w:rsidR="00D178D6" w:rsidRDefault="00D178D6" w:rsidP="00A94C26">
      <w:pPr>
        <w:rPr>
          <w:lang w:val="en-US"/>
        </w:rPr>
      </w:pPr>
    </w:p>
    <w:p w14:paraId="053A76F3" w14:textId="2EF1F935" w:rsidR="00D178D6" w:rsidRDefault="00D178D6" w:rsidP="00A94C26">
      <w:pPr>
        <w:rPr>
          <w:lang w:val="en-US"/>
        </w:rPr>
      </w:pPr>
    </w:p>
    <w:p w14:paraId="13F2312F" w14:textId="4D55A420" w:rsidR="00D178D6" w:rsidRDefault="00D178D6" w:rsidP="00A94C26">
      <w:pPr>
        <w:rPr>
          <w:lang w:val="en-US"/>
        </w:rPr>
      </w:pPr>
    </w:p>
    <w:p w14:paraId="69864779" w14:textId="5F70E3B7" w:rsidR="00D178D6" w:rsidRDefault="00D178D6" w:rsidP="00A94C26">
      <w:pPr>
        <w:rPr>
          <w:lang w:val="en-US"/>
        </w:rPr>
      </w:pPr>
    </w:p>
    <w:p w14:paraId="08DCDFDD" w14:textId="77777777" w:rsidR="00D178D6" w:rsidRDefault="00D178D6" w:rsidP="00A94C26">
      <w:pPr>
        <w:rPr>
          <w:lang w:val="en-US"/>
        </w:rPr>
      </w:pPr>
    </w:p>
    <w:p w14:paraId="6E0535F1" w14:textId="58F351CA" w:rsidR="00FA0F31" w:rsidRDefault="00FA0F31" w:rsidP="00A94C26">
      <w:pPr>
        <w:rPr>
          <w:lang w:val="en-US"/>
        </w:rPr>
      </w:pPr>
    </w:p>
    <w:p w14:paraId="09959A50" w14:textId="32392EBF" w:rsidR="00FA0F31" w:rsidRPr="00D178D6" w:rsidRDefault="00FA0F31" w:rsidP="00D178D6">
      <w:pPr>
        <w:pStyle w:val="ListParagraph"/>
        <w:numPr>
          <w:ilvl w:val="0"/>
          <w:numId w:val="2"/>
        </w:numPr>
        <w:rPr>
          <w:lang w:val="en-US"/>
        </w:rPr>
      </w:pPr>
      <w:r w:rsidRPr="00D178D6">
        <w:rPr>
          <w:lang w:val="en-US"/>
        </w:rPr>
        <w:lastRenderedPageBreak/>
        <w:t xml:space="preserve">Select your environment in the list (here I </w:t>
      </w:r>
      <w:r w:rsidR="00D178D6" w:rsidRPr="00D178D6">
        <w:rPr>
          <w:lang w:val="en-US"/>
        </w:rPr>
        <w:t>had not set my environment</w:t>
      </w:r>
      <w:r w:rsidRPr="00D178D6">
        <w:rPr>
          <w:lang w:val="en-US"/>
        </w:rPr>
        <w:t>)</w:t>
      </w:r>
    </w:p>
    <w:p w14:paraId="06597DED" w14:textId="582D9836" w:rsidR="00FA0F31" w:rsidRDefault="00FA0F31" w:rsidP="00A94C26">
      <w:pPr>
        <w:rPr>
          <w:lang w:val="en-US"/>
        </w:rPr>
      </w:pPr>
      <w:r>
        <w:rPr>
          <w:noProof/>
        </w:rPr>
        <w:drawing>
          <wp:inline distT="0" distB="0" distL="0" distR="0" wp14:anchorId="46320564" wp14:editId="25375C4C">
            <wp:extent cx="3308148" cy="2265015"/>
            <wp:effectExtent l="0" t="0" r="6985" b="2540"/>
            <wp:docPr id="8" name="Picture 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ord&#10;&#10;Description automatically generated"/>
                    <pic:cNvPicPr/>
                  </pic:nvPicPr>
                  <pic:blipFill rotWithShape="1">
                    <a:blip r:embed="rId12"/>
                    <a:srcRect l="57955" t="6518" r="10067" b="25369"/>
                    <a:stretch/>
                  </pic:blipFill>
                  <pic:spPr bwMode="auto">
                    <a:xfrm>
                      <a:off x="0" y="0"/>
                      <a:ext cx="3314583" cy="226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52FF9" w14:textId="5B7E53EC" w:rsidR="00FA0F31" w:rsidRDefault="00FA0F31" w:rsidP="00A94C26">
      <w:pPr>
        <w:rPr>
          <w:lang w:val="en-US"/>
        </w:rPr>
      </w:pPr>
    </w:p>
    <w:p w14:paraId="1866773A" w14:textId="2DF8B487" w:rsidR="00FA0F31" w:rsidRDefault="00FA0F31" w:rsidP="00A94C26">
      <w:pPr>
        <w:rPr>
          <w:lang w:val="en-US"/>
        </w:rPr>
      </w:pPr>
    </w:p>
    <w:p w14:paraId="39326B52" w14:textId="76224A03" w:rsidR="00FA0F31" w:rsidRDefault="00FA0F31" w:rsidP="00A94C26">
      <w:pPr>
        <w:rPr>
          <w:lang w:val="en-US"/>
        </w:rPr>
      </w:pPr>
      <w:r>
        <w:rPr>
          <w:lang w:val="en-US"/>
        </w:rPr>
        <w:t>Now everything you run from the noteb</w:t>
      </w:r>
      <w:r w:rsidR="00D178D6">
        <w:rPr>
          <w:lang w:val="en-US"/>
        </w:rPr>
        <w:t>o</w:t>
      </w:r>
      <w:r>
        <w:rPr>
          <w:lang w:val="en-US"/>
        </w:rPr>
        <w:t>ok will use your environment</w:t>
      </w:r>
    </w:p>
    <w:p w14:paraId="5AE9C1A7" w14:textId="54B70AB2" w:rsidR="00FA0F31" w:rsidRDefault="00FA0F31" w:rsidP="00A94C26">
      <w:pPr>
        <w:rPr>
          <w:lang w:val="en-US"/>
        </w:rPr>
      </w:pPr>
    </w:p>
    <w:p w14:paraId="0D221F24" w14:textId="6B4A5FA5" w:rsidR="00FA0F31" w:rsidRDefault="00FA0F31" w:rsidP="00A94C26">
      <w:pPr>
        <w:rPr>
          <w:lang w:val="en-US"/>
        </w:rPr>
      </w:pPr>
      <w:r>
        <w:rPr>
          <w:lang w:val="en-US"/>
        </w:rPr>
        <w:t>You can now run the code to import your brightway p</w:t>
      </w:r>
      <w:r w:rsidR="00456642">
        <w:rPr>
          <w:lang w:val="en-US"/>
        </w:rPr>
        <w:t>r</w:t>
      </w:r>
      <w:r>
        <w:rPr>
          <w:lang w:val="en-US"/>
        </w:rPr>
        <w:t>oject</w:t>
      </w:r>
      <w:r w:rsidR="00242508">
        <w:rPr>
          <w:lang w:val="en-US"/>
        </w:rPr>
        <w:t xml:space="preserve">. </w:t>
      </w:r>
      <w:r w:rsidR="00456642">
        <w:rPr>
          <w:lang w:val="en-US"/>
        </w:rPr>
        <w:t>(cf. dedicated notebook).</w:t>
      </w:r>
    </w:p>
    <w:p w14:paraId="0945D901" w14:textId="57A2BA60" w:rsidR="00456642" w:rsidRDefault="00456642" w:rsidP="00A94C26">
      <w:pPr>
        <w:rPr>
          <w:lang w:val="en-US"/>
        </w:rPr>
      </w:pPr>
    </w:p>
    <w:p w14:paraId="18D4EBDD" w14:textId="799EDBA7" w:rsidR="00456642" w:rsidRDefault="00456642" w:rsidP="00A94C26">
      <w:pPr>
        <w:rPr>
          <w:lang w:val="en-US"/>
        </w:rPr>
      </w:pPr>
      <w:r>
        <w:rPr>
          <w:lang w:val="en-US"/>
        </w:rPr>
        <w:t xml:space="preserve">You are set. If you create some outputs from the </w:t>
      </w:r>
      <w:proofErr w:type="gramStart"/>
      <w:r>
        <w:rPr>
          <w:lang w:val="en-US"/>
        </w:rPr>
        <w:t>notebooks</w:t>
      </w:r>
      <w:proofErr w:type="gramEnd"/>
      <w:r>
        <w:rPr>
          <w:lang w:val="en-US"/>
        </w:rPr>
        <w:t xml:space="preserve"> it will be saved in your folder and you can directly see them in your corresponding U cloud folder (need to refresh the page sometimes), and download them.</w:t>
      </w:r>
    </w:p>
    <w:p w14:paraId="5E5D7E6B" w14:textId="2571508A" w:rsidR="00456642" w:rsidRDefault="00456642" w:rsidP="00A94C26">
      <w:pPr>
        <w:rPr>
          <w:lang w:val="en-US"/>
        </w:rPr>
      </w:pPr>
      <w:r>
        <w:rPr>
          <w:noProof/>
        </w:rPr>
        <w:drawing>
          <wp:inline distT="0" distB="0" distL="0" distR="0" wp14:anchorId="072B8924" wp14:editId="779305A1">
            <wp:extent cx="5060564" cy="2339439"/>
            <wp:effectExtent l="0" t="0" r="6985" b="381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 rotWithShape="1">
                    <a:blip r:embed="rId13"/>
                    <a:srcRect l="57575" t="9772" b="29212"/>
                    <a:stretch/>
                  </pic:blipFill>
                  <pic:spPr bwMode="auto">
                    <a:xfrm>
                      <a:off x="0" y="0"/>
                      <a:ext cx="5073143" cy="2345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4A33B" w14:textId="61B6C3EE" w:rsidR="00456642" w:rsidRDefault="00456642" w:rsidP="00A94C26">
      <w:pPr>
        <w:rPr>
          <w:lang w:val="en-US"/>
        </w:rPr>
      </w:pPr>
    </w:p>
    <w:p w14:paraId="580AB02E" w14:textId="77777777" w:rsidR="006B1E12" w:rsidRPr="00A94C26" w:rsidRDefault="006B1E12" w:rsidP="00A94C26">
      <w:pPr>
        <w:rPr>
          <w:lang w:val="en-US"/>
        </w:rPr>
      </w:pPr>
    </w:p>
    <w:sectPr w:rsidR="006B1E12" w:rsidRPr="00A94C26"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BE1E7B"/>
    <w:multiLevelType w:val="hybridMultilevel"/>
    <w:tmpl w:val="039A7C14"/>
    <w:lvl w:ilvl="0" w:tplc="040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69162D"/>
    <w:multiLevelType w:val="hybridMultilevel"/>
    <w:tmpl w:val="E976021E"/>
    <w:lvl w:ilvl="0" w:tplc="040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84470216">
    <w:abstractNumId w:val="1"/>
  </w:num>
  <w:num w:numId="2" w16cid:durableId="10654887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3"/>
  <w:proofState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S2MDKzNDQwNDQ1t7BQ0lEKTi0uzszPAykwrgUATT/DcywAAAA="/>
  </w:docVars>
  <w:rsids>
    <w:rsidRoot w:val="00B76850"/>
    <w:rsid w:val="000073F6"/>
    <w:rsid w:val="000341A6"/>
    <w:rsid w:val="00103129"/>
    <w:rsid w:val="0022404F"/>
    <w:rsid w:val="002305F5"/>
    <w:rsid w:val="00234A62"/>
    <w:rsid w:val="00242508"/>
    <w:rsid w:val="002726CC"/>
    <w:rsid w:val="002C0CD2"/>
    <w:rsid w:val="002F45D4"/>
    <w:rsid w:val="003F2D3B"/>
    <w:rsid w:val="00456642"/>
    <w:rsid w:val="0053054D"/>
    <w:rsid w:val="00597043"/>
    <w:rsid w:val="005A4582"/>
    <w:rsid w:val="005A5AF6"/>
    <w:rsid w:val="00603971"/>
    <w:rsid w:val="006B1E12"/>
    <w:rsid w:val="00871210"/>
    <w:rsid w:val="00882A88"/>
    <w:rsid w:val="00902DC8"/>
    <w:rsid w:val="00A0797F"/>
    <w:rsid w:val="00A94C26"/>
    <w:rsid w:val="00B161BB"/>
    <w:rsid w:val="00B32402"/>
    <w:rsid w:val="00B56E2D"/>
    <w:rsid w:val="00B76850"/>
    <w:rsid w:val="00BE5FE0"/>
    <w:rsid w:val="00CF7D6C"/>
    <w:rsid w:val="00D01FD0"/>
    <w:rsid w:val="00D178D6"/>
    <w:rsid w:val="00DC1E52"/>
    <w:rsid w:val="00DE2CEA"/>
    <w:rsid w:val="00E41748"/>
    <w:rsid w:val="00E53050"/>
    <w:rsid w:val="00E9052D"/>
    <w:rsid w:val="00EA3B22"/>
    <w:rsid w:val="00F8715C"/>
    <w:rsid w:val="00FA0F31"/>
    <w:rsid w:val="00FB4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4DA41D"/>
  <w15:chartTrackingRefBased/>
  <w15:docId w15:val="{0DB76363-DAD5-4934-96C0-3849BF3360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704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079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a-DK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0797F"/>
    <w:rPr>
      <w:rFonts w:ascii="Courier New" w:eastAsia="Times New Roman" w:hAnsi="Courier New" w:cs="Courier New"/>
      <w:sz w:val="20"/>
      <w:szCs w:val="20"/>
      <w:lang w:eastAsia="da-DK"/>
    </w:rPr>
  </w:style>
  <w:style w:type="character" w:customStyle="1" w:styleId="n">
    <w:name w:val="n"/>
    <w:basedOn w:val="DefaultParagraphFont"/>
    <w:rsid w:val="00A0797F"/>
  </w:style>
  <w:style w:type="character" w:customStyle="1" w:styleId="o">
    <w:name w:val="o"/>
    <w:basedOn w:val="DefaultParagraphFont"/>
    <w:rsid w:val="00A0797F"/>
  </w:style>
  <w:style w:type="character" w:styleId="Hyperlink">
    <w:name w:val="Hyperlink"/>
    <w:basedOn w:val="DefaultParagraphFont"/>
    <w:uiPriority w:val="99"/>
    <w:unhideWhenUsed/>
    <w:rsid w:val="00E5305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30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1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06692">
          <w:marLeft w:val="0"/>
          <w:marRight w:val="0"/>
          <w:marTop w:val="15"/>
          <w:marBottom w:val="360"/>
          <w:divBdr>
            <w:top w:val="single" w:sz="6" w:space="0" w:color="E1E4E5"/>
            <w:left w:val="single" w:sz="6" w:space="0" w:color="E1E4E5"/>
            <w:bottom w:val="single" w:sz="6" w:space="0" w:color="E1E4E5"/>
            <w:right w:val="single" w:sz="6" w:space="0" w:color="E1E4E5"/>
          </w:divBdr>
          <w:divsChild>
            <w:div w:id="15984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docs.ray.io/en/latest/ray-overview/index.html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5</Pages>
  <Words>745</Words>
  <Characters>4549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Aalborg Universitet</Company>
  <LinksUpToDate>false</LinksUpToDate>
  <CharactersWithSpaces>5284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Jouannais</dc:creator>
  <cp:keywords/>
  <dc:description/>
  <cp:lastModifiedBy>Pierre Jouannais</cp:lastModifiedBy>
  <cp:revision>19</cp:revision>
  <dcterms:created xsi:type="dcterms:W3CDTF">2023-02-20T16:04:00Z</dcterms:created>
  <dcterms:modified xsi:type="dcterms:W3CDTF">2023-02-20T18:53:00Z</dcterms:modified>
</cp:coreProperties>
</file>